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13F1" w14:textId="0791E003" w:rsidR="00BB3227" w:rsidRPr="0035243C" w:rsidRDefault="00BB3227" w:rsidP="004E03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NATJEČAJ ZA SVEUČILIŠNI DIPLOMSKI STUDIJ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PSYCHOLOGY</w:t>
      </w:r>
    </w:p>
    <w:p w14:paraId="28AF60BE" w14:textId="77777777" w:rsidR="004E033C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2FF191" w14:textId="6B1F2813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15. rujna – 24. rujna 2025.</w:t>
      </w:r>
    </w:p>
    <w:p w14:paraId="166084B0" w14:textId="25514396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Objava privremene rang liste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30. rujna 2025. Žalbeni rok 24 sata od objave privremene rang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iste. Objava popisa pristupnika koji ostvaruju pravo upisa 1. listopada 2025.</w:t>
      </w:r>
    </w:p>
    <w:p w14:paraId="176467C4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ED8BBB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UVJETI UPISA</w:t>
      </w:r>
    </w:p>
    <w:p w14:paraId="52CF7505" w14:textId="219D6D1B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natječaj za upis sveučilišnog diplomskog studija </w:t>
      </w:r>
      <w:proofErr w:type="spellStart"/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Psychology</w:t>
      </w:r>
      <w:proofErr w:type="spellEnd"/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mogu se prijaviti pristupnici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koji su završili sveučilišni prijediplomski studij psihologije i ostvarili najmanje 180 ECTS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bodova.</w:t>
      </w:r>
    </w:p>
    <w:p w14:paraId="5F556646" w14:textId="77777777" w:rsidR="004E033C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C921BC" w14:textId="2F6F63D3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</w:p>
    <w:p w14:paraId="6E201471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Prijave za upis zaprimat će se od 15. do 24. rujna 2025. od 9 do 12 sati u Službi za poslove</w:t>
      </w:r>
    </w:p>
    <w:p w14:paraId="5FBD29A9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studenata i polaznika Fakulteta.</w:t>
      </w:r>
    </w:p>
    <w:p w14:paraId="76F426E9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Uz prijavu za upis, svi pristupnici dužni su priložiti sljedeće dokumente:</w:t>
      </w:r>
    </w:p>
    <w:p w14:paraId="179B53F5" w14:textId="7A9F30EC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prijavni obrazac (objavljen na mrežnoj stranici Fakulteta),</w:t>
      </w:r>
    </w:p>
    <w:p w14:paraId="78625B4E" w14:textId="6D8B4379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izvornik diplome/potvrde o prethodno završenom odgovarajućem sveučilišnom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prijediplomskom studiju,</w:t>
      </w:r>
    </w:p>
    <w:p w14:paraId="2146697A" w14:textId="1149E4DE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ovjereni prijepis ocjena s brojem ostvarenih ECTS bodova ili izvornik/ ovjereni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preslik dopunske isprave o završenom sveučilišnom prijediplomskom studiju</w:t>
      </w:r>
    </w:p>
    <w:p w14:paraId="021CFC8B" w14:textId="70B74C85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nastavni plan i program studija (prilažu samo pristupnici koji sveučilišni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prijediplomski studij nisu završili na Filozofskom fakultetu u Splitu),</w:t>
      </w:r>
    </w:p>
    <w:p w14:paraId="7F941840" w14:textId="2FA2E5D9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rješenje o priznavanju inozemne obrazovne kvalifikacije u svrhu nastavka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studiranja na studijskim programima Filozofskog fakulteta u Splitu (samo za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pristupnike s inozemnom obrazovnom kvalifikacijom). Zahtjev za priznavanje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inozemne obrazovne kvalifikacije predaje se Sveučilištu u Splitu, Ruđera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Boškovića 31, Split</w:t>
      </w:r>
      <w:r w:rsidR="00BF008F" w:rsidRPr="0035243C">
        <w:rPr>
          <w:color w:val="000000" w:themeColor="text1"/>
        </w:rPr>
        <w:t xml:space="preserve"> </w:t>
      </w:r>
      <w:r w:rsidR="00BF008F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(Detaljne upute: </w:t>
      </w:r>
      <w:hyperlink r:id="rId8" w:history="1">
        <w:r w:rsidR="004402AD" w:rsidRPr="0093493E">
          <w:rPr>
            <w:rStyle w:val="Hyperlink"/>
            <w:rFonts w:ascii="Times New Roman" w:hAnsi="Times New Roman" w:cs="Times New Roman"/>
            <w:sz w:val="24"/>
            <w:szCs w:val="24"/>
          </w:rPr>
          <w:t>https://www.ffst.unist.hr/odsjeci/psihologija/psihologija-upisi</w:t>
        </w:r>
      </w:hyperlink>
      <w:r w:rsidR="00BF008F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40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1DB1FB5" w14:textId="00C1C8CF" w:rsidR="004E033C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potvrdu o položenom ispitu iz engleskog jezika na B2 razini (prihvaćaju se sljedeće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potvrde: kopija diplome za kandidate koji su u RH ili inozemstvu završili srednju školu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ili (prije)diplomski studij na engleskom jeziku; potvrda škole stranih jezika izdana na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memorandumu škole s potpisom i pečatom; verificirani međunarodni certifikati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Cambridge, TOEFL, IELTS, PTE </w:t>
      </w:r>
      <w:proofErr w:type="spellStart"/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Academic</w:t>
      </w:r>
      <w:proofErr w:type="spellEnd"/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) – prilažu samo pristupnici koji sveučilišni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prijediplomski studij nisu završili na Filozofskom fakultetu u Splitu.</w:t>
      </w:r>
    </w:p>
    <w:p w14:paraId="5702A16C" w14:textId="47DFFB39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dokaz o uplati troškova razredbenog postupka </w:t>
      </w:r>
      <w:r w:rsidR="00BF008F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u iznosu od 15</w:t>
      </w:r>
      <w:r w:rsidR="00F76EF9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BF008F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na IBAN Fakulteta:</w:t>
      </w:r>
    </w:p>
    <w:p w14:paraId="232AB958" w14:textId="30DE5D08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HR5124070001100571320, s modelom HR00 i pozivom na broj: 43005-</w:t>
      </w:r>
      <w:r w:rsidR="00F76EF9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–OIB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pristupnika i navođenje svrhe doznake: “za troškove razredbenog postupka“. Strani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državljani ukoliko nemaju OIB, u poziv na broj trebaju staviti šifru bez OIB-a.</w:t>
      </w:r>
    </w:p>
    <w:p w14:paraId="3B9E6B77" w14:textId="77777777" w:rsidR="004E033C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153AEA" w14:textId="065D1294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RAZREDBENI POSTUPAK</w:t>
      </w:r>
    </w:p>
    <w:p w14:paraId="1A8EA2A2" w14:textId="17C9B733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Svi pristupnici za upis rangiraju se prema ostvarenim bodovima u razredbenom postupku.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Razredbeni postupak zasniva se na vrednovanju uspjeha postignutog na sveučilišnom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prijediplomskom studiju koji se određuje prema ukupnoj prosječnoj ocjeni tijekom studiranja.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Pravo na upis stječu pristupnici prema redoslijedu na rang-listi do popunjavanja upisne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kvote. Pristupnik koji je ostvario pravo upisa, a nije se upisao u utvrđenom roku, gubi pravo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upisa.</w:t>
      </w:r>
    </w:p>
    <w:p w14:paraId="6D01ECC0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E48206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UPISI</w:t>
      </w:r>
    </w:p>
    <w:p w14:paraId="0982236C" w14:textId="522B7CB9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Upis pristupnika na sveučilišni diplomski studij </w:t>
      </w:r>
      <w:proofErr w:type="spellStart"/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Psychology</w:t>
      </w:r>
      <w:proofErr w:type="spellEnd"/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provodit će se 2. i 3. listopada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2025. od 9 do 12 sati u Službi za poslove studenata Fakulteta.</w:t>
      </w:r>
    </w:p>
    <w:p w14:paraId="60959570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Dokumenti koje su pristupnici dužni osobno priložiti za upis:</w:t>
      </w:r>
    </w:p>
    <w:p w14:paraId="6592D429" w14:textId="612628E0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upisni obrazac, matični list i privolu;</w:t>
      </w:r>
    </w:p>
    <w:p w14:paraId="1633909A" w14:textId="2755455A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rodni list (u izvorniku) ili elektronički zapis državnih matica koji je izdan putem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servisa e-Građani), datum izdavanja neograničen;</w:t>
      </w:r>
    </w:p>
    <w:p w14:paraId="533F1240" w14:textId="5103CAE4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jednu osobnu fotografiju u boji (3,5 cm x 4,5 cm);</w:t>
      </w:r>
    </w:p>
    <w:p w14:paraId="3B2772B8" w14:textId="061ABDEC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presliku važeće osobne iskaznice (ne treba je ovjeravati) uz predočenje izvornika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(originala), a ako pristupnik nema važeću osobnu iskaznicu, treba priložiti potvrdu o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prebivalištu;</w:t>
      </w:r>
    </w:p>
    <w:p w14:paraId="7368D568" w14:textId="5DA3BAC5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dokaz o uplati troškova školarine u iznosu od 6</w:t>
      </w:r>
      <w:r w:rsidR="00F76EF9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000,00 eura na IBAN Fakulteta:</w:t>
      </w:r>
    </w:p>
    <w:p w14:paraId="1E884736" w14:textId="3C7DE7C3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HR5124070001100571320, s pozivom na broj: HR00 43005-0-OIB studenta i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navođenje svrhe doznake: “za troškove školarine“.</w:t>
      </w:r>
    </w:p>
    <w:p w14:paraId="6D20B170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EBFBDE" w14:textId="3C826B84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VAŽNA NAPOMENA: Iznosi svih naknada i troškova upisa kao i ostale dodatne obavijesti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bit će na vrijeme oglašene na mrežnim stranicama Filozofskog fakulteta u Splitu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9" w:history="1">
        <w:r w:rsidR="004402AD" w:rsidRPr="0093493E">
          <w:rPr>
            <w:rStyle w:val="Hyperlink"/>
            <w:rFonts w:ascii="Times New Roman" w:hAnsi="Times New Roman" w:cs="Times New Roman"/>
            <w:sz w:val="24"/>
            <w:szCs w:val="24"/>
          </w:rPr>
          <w:t>http://www.f</w:t>
        </w:r>
        <w:r w:rsidR="004402AD" w:rsidRPr="0093493E">
          <w:rPr>
            <w:rStyle w:val="Hyperlink"/>
            <w:rFonts w:ascii="Times New Roman" w:hAnsi="Times New Roman" w:cs="Times New Roman"/>
            <w:sz w:val="24"/>
            <w:szCs w:val="24"/>
          </w:rPr>
          <w:t>f</w:t>
        </w:r>
        <w:r w:rsidR="004402AD" w:rsidRPr="0093493E">
          <w:rPr>
            <w:rStyle w:val="Hyperlink"/>
            <w:rFonts w:ascii="Times New Roman" w:hAnsi="Times New Roman" w:cs="Times New Roman"/>
            <w:sz w:val="24"/>
            <w:szCs w:val="24"/>
          </w:rPr>
          <w:t>st.unist.hr</w:t>
        </w:r>
      </w:hyperlink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440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Obavijesti objavljene na mrežnim stranicama Filozofskog fakulteta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u Splitu sastavni su dijelovi ovog natječaja.</w:t>
      </w:r>
    </w:p>
    <w:p w14:paraId="2C2A3E5A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INFORMACIJE</w:t>
      </w:r>
    </w:p>
    <w:p w14:paraId="4C08F9AA" w14:textId="3105B5B6" w:rsidR="003E375A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Dodatne informacije o studijima, razredbenom postupku te upisima, pristupnici mogu dobiti i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u Službi za poslove studenata i polaznika.</w:t>
      </w:r>
      <w:bookmarkStart w:id="0" w:name="_GoBack"/>
      <w:bookmarkEnd w:id="0"/>
    </w:p>
    <w:sectPr w:rsidR="003E375A" w:rsidRPr="00352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91D"/>
    <w:multiLevelType w:val="hybridMultilevel"/>
    <w:tmpl w:val="A998D2D2"/>
    <w:lvl w:ilvl="0" w:tplc="F3745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3EC"/>
    <w:multiLevelType w:val="hybridMultilevel"/>
    <w:tmpl w:val="C5A6F57E"/>
    <w:lvl w:ilvl="0" w:tplc="596A9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F24"/>
    <w:multiLevelType w:val="hybridMultilevel"/>
    <w:tmpl w:val="3D44BF3E"/>
    <w:lvl w:ilvl="0" w:tplc="299CC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3212E"/>
    <w:multiLevelType w:val="hybridMultilevel"/>
    <w:tmpl w:val="9982BF3A"/>
    <w:lvl w:ilvl="0" w:tplc="34AAD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E52E5"/>
    <w:multiLevelType w:val="hybridMultilevel"/>
    <w:tmpl w:val="01127A4A"/>
    <w:lvl w:ilvl="0" w:tplc="200CF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82988"/>
    <w:multiLevelType w:val="hybridMultilevel"/>
    <w:tmpl w:val="FA0E9134"/>
    <w:lvl w:ilvl="0" w:tplc="F79A7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0MTI0NzA1MDG2tDBU0lEKTi0uzszPAykwrAUA/IAtDywAAAA="/>
  </w:docVars>
  <w:rsids>
    <w:rsidRoot w:val="00BB3227"/>
    <w:rsid w:val="0035243C"/>
    <w:rsid w:val="003E375A"/>
    <w:rsid w:val="004402AD"/>
    <w:rsid w:val="004E033C"/>
    <w:rsid w:val="009554B6"/>
    <w:rsid w:val="00BB3227"/>
    <w:rsid w:val="00BF008F"/>
    <w:rsid w:val="00F7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79EF"/>
  <w15:chartTrackingRefBased/>
  <w15:docId w15:val="{09C0CEA5-64A5-4CD7-B173-CD82F383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3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2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02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st.unist.hr/odsjeci/psihologija/psihologija-upis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fst.unis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24B5C67EA0EC47B8047C6E32192427" ma:contentTypeVersion="18" ma:contentTypeDescription="Stvaranje novog dokumenta." ma:contentTypeScope="" ma:versionID="2dce960e4de78ee324d0cddb31f949c8">
  <xsd:schema xmlns:xsd="http://www.w3.org/2001/XMLSchema" xmlns:xs="http://www.w3.org/2001/XMLSchema" xmlns:p="http://schemas.microsoft.com/office/2006/metadata/properties" xmlns:ns3="0094dfdc-531e-4eea-a2c4-d7d19994b902" xmlns:ns4="5621dae4-c6e6-4e67-a76d-e32f42b8f95a" targetNamespace="http://schemas.microsoft.com/office/2006/metadata/properties" ma:root="true" ma:fieldsID="5b88c43ee4321bb1bc8ec9337057c883" ns3:_="" ns4:_="">
    <xsd:import namespace="0094dfdc-531e-4eea-a2c4-d7d19994b902"/>
    <xsd:import namespace="5621dae4-c6e6-4e67-a76d-e32f42b8f9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4dfdc-531e-4eea-a2c4-d7d19994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1dae4-c6e6-4e67-a76d-e32f42b8f95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4dfdc-531e-4eea-a2c4-d7d19994b902" xsi:nil="true"/>
  </documentManagement>
</p:properties>
</file>

<file path=customXml/itemProps1.xml><?xml version="1.0" encoding="utf-8"?>
<ds:datastoreItem xmlns:ds="http://schemas.openxmlformats.org/officeDocument/2006/customXml" ds:itemID="{86757684-64BB-4874-8C0E-99C4C5F12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4dfdc-531e-4eea-a2c4-d7d19994b902"/>
    <ds:schemaRef ds:uri="5621dae4-c6e6-4e67-a76d-e32f42b8f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DA271-80A5-4D0E-8253-AD784EAC4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5F9B7-1CBF-47E1-9CD6-E6A49B1CE4F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621dae4-c6e6-4e67-a76d-e32f42b8f95a"/>
    <ds:schemaRef ds:uri="0094dfdc-531e-4eea-a2c4-d7d19994b90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Buljan</cp:lastModifiedBy>
  <cp:revision>4</cp:revision>
  <dcterms:created xsi:type="dcterms:W3CDTF">2025-07-16T12:24:00Z</dcterms:created>
  <dcterms:modified xsi:type="dcterms:W3CDTF">2025-07-16T12:49:00Z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0x0101007B24B5C67EA0EC47B8047C6E32192427</vt:lpwstr>
  </property>
</Properties>
</file>